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82D" w:rsidRDefault="0033182D" w:rsidP="00ED112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3599" cy="2867025"/>
            <wp:effectExtent l="0" t="0" r="635" b="0"/>
            <wp:docPr id="1" name="Рисунок 1" descr="C:\Users\Алексей\Desktop\5e7e5e688c3ceb200540f4be6c6442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5e7e5e688c3ceb200540f4be6c64427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82D" w:rsidRPr="0033182D" w:rsidRDefault="0033182D" w:rsidP="0033182D">
      <w:pPr>
        <w:spacing w:after="0"/>
        <w:jc w:val="both"/>
        <w:rPr>
          <w:sz w:val="24"/>
          <w:szCs w:val="24"/>
        </w:rPr>
      </w:pPr>
      <w:r w:rsidRPr="0033182D">
        <w:rPr>
          <w:sz w:val="24"/>
          <w:szCs w:val="24"/>
        </w:rPr>
        <w:t>Аномальные морозы установились в области. По данным синоптиков, температура воздуха на 9 градусов ниже климатической нормы. Главное управление МЧС России по Саратовской области предупреждает, что при похолодании повышаются риски возникновения пожаров, как в быту, так и в нежилом секторе.</w:t>
      </w:r>
    </w:p>
    <w:p w:rsidR="0033182D" w:rsidRPr="0033182D" w:rsidRDefault="0033182D" w:rsidP="0033182D">
      <w:pPr>
        <w:spacing w:after="0"/>
        <w:jc w:val="both"/>
        <w:rPr>
          <w:sz w:val="24"/>
          <w:szCs w:val="24"/>
        </w:rPr>
      </w:pPr>
      <w:r w:rsidRPr="0033182D">
        <w:rPr>
          <w:sz w:val="24"/>
          <w:szCs w:val="24"/>
        </w:rPr>
        <w:t>При похолодании население начинает обогревать себя и свои жилища всеми возможными способами – усиленно топятся печи, включаются обогреватели. Социологи даже отмечают, что в морозы люди чаще пьют горячий чай, чтобы согреться.</w:t>
      </w:r>
    </w:p>
    <w:p w:rsidR="0033182D" w:rsidRPr="0033182D" w:rsidRDefault="0033182D" w:rsidP="0033182D">
      <w:pPr>
        <w:spacing w:after="0"/>
        <w:jc w:val="both"/>
        <w:rPr>
          <w:sz w:val="24"/>
          <w:szCs w:val="24"/>
        </w:rPr>
      </w:pPr>
      <w:r w:rsidRPr="0033182D">
        <w:rPr>
          <w:sz w:val="24"/>
          <w:szCs w:val="24"/>
        </w:rPr>
        <w:t>Рекомендации сотрудников МЧС гражданам остаются прежними – быть предельно осторожными с огнём и пожароопасными предметами. Источники повышенной опасности при низких температурах наружного воздуха - печное отопление, газовое и электрооборудование.</w:t>
      </w:r>
    </w:p>
    <w:p w:rsidR="0033182D" w:rsidRPr="0033182D" w:rsidRDefault="0033182D" w:rsidP="0033182D">
      <w:pPr>
        <w:spacing w:after="0"/>
        <w:jc w:val="both"/>
        <w:rPr>
          <w:sz w:val="24"/>
          <w:szCs w:val="24"/>
        </w:rPr>
      </w:pPr>
      <w:r w:rsidRPr="0033182D">
        <w:rPr>
          <w:sz w:val="24"/>
          <w:szCs w:val="24"/>
        </w:rPr>
        <w:t>Во избежание пожара в жилье необходимо соблюдать совсем несложные правила:</w:t>
      </w:r>
    </w:p>
    <w:p w:rsidR="0033182D" w:rsidRPr="0033182D" w:rsidRDefault="0033182D" w:rsidP="0033182D">
      <w:pPr>
        <w:spacing w:after="0"/>
        <w:jc w:val="both"/>
        <w:rPr>
          <w:sz w:val="24"/>
          <w:szCs w:val="24"/>
        </w:rPr>
      </w:pPr>
      <w:r w:rsidRPr="0033182D">
        <w:rPr>
          <w:sz w:val="24"/>
          <w:szCs w:val="24"/>
        </w:rPr>
        <w:t>- не оставлять без присмотра топящиеся печи и включённые электроприборы;</w:t>
      </w:r>
    </w:p>
    <w:p w:rsidR="0033182D" w:rsidRPr="0033182D" w:rsidRDefault="0033182D" w:rsidP="0033182D">
      <w:pPr>
        <w:spacing w:after="0"/>
        <w:jc w:val="both"/>
        <w:rPr>
          <w:sz w:val="24"/>
          <w:szCs w:val="24"/>
        </w:rPr>
      </w:pPr>
      <w:r w:rsidRPr="0033182D">
        <w:rPr>
          <w:sz w:val="24"/>
          <w:szCs w:val="24"/>
        </w:rPr>
        <w:t>- не допускать перекала печи;</w:t>
      </w:r>
    </w:p>
    <w:p w:rsidR="0033182D" w:rsidRPr="0033182D" w:rsidRDefault="0033182D" w:rsidP="0033182D">
      <w:pPr>
        <w:spacing w:after="0"/>
        <w:jc w:val="both"/>
        <w:rPr>
          <w:sz w:val="24"/>
          <w:szCs w:val="24"/>
        </w:rPr>
      </w:pPr>
      <w:r w:rsidRPr="0033182D">
        <w:rPr>
          <w:sz w:val="24"/>
          <w:szCs w:val="24"/>
        </w:rPr>
        <w:t>- не позволять детям и недееспособным членам семьи следить за отопительными и обогревательными приборами;</w:t>
      </w:r>
    </w:p>
    <w:p w:rsidR="0033182D" w:rsidRPr="0033182D" w:rsidRDefault="0033182D" w:rsidP="0033182D">
      <w:pPr>
        <w:spacing w:after="0"/>
        <w:jc w:val="both"/>
        <w:rPr>
          <w:sz w:val="24"/>
          <w:szCs w:val="24"/>
        </w:rPr>
      </w:pPr>
      <w:r w:rsidRPr="0033182D">
        <w:rPr>
          <w:sz w:val="24"/>
          <w:szCs w:val="24"/>
        </w:rPr>
        <w:t>- не перегружать электропроводку, включая одновременно несколько мощных бытовых приборов;</w:t>
      </w:r>
    </w:p>
    <w:p w:rsidR="0033182D" w:rsidRPr="0033182D" w:rsidRDefault="0033182D" w:rsidP="0033182D">
      <w:pPr>
        <w:spacing w:after="0"/>
        <w:jc w:val="both"/>
        <w:rPr>
          <w:sz w:val="24"/>
          <w:szCs w:val="24"/>
        </w:rPr>
      </w:pPr>
      <w:r w:rsidRPr="0033182D">
        <w:rPr>
          <w:sz w:val="24"/>
          <w:szCs w:val="24"/>
        </w:rPr>
        <w:t>- использовать электроприборы только в соответствии с инструкцией, если срок эксплуатации бытового прибора истёк, он в любой момент может стать источником возгорания;</w:t>
      </w:r>
    </w:p>
    <w:p w:rsidR="0033182D" w:rsidRPr="0033182D" w:rsidRDefault="0033182D" w:rsidP="0033182D">
      <w:pPr>
        <w:spacing w:after="0"/>
        <w:jc w:val="both"/>
        <w:rPr>
          <w:sz w:val="24"/>
          <w:szCs w:val="24"/>
        </w:rPr>
      </w:pPr>
      <w:r w:rsidRPr="0033182D">
        <w:rPr>
          <w:sz w:val="24"/>
          <w:szCs w:val="24"/>
        </w:rPr>
        <w:t>- не использовать самодельные обогреватели и другие электроприборы кустарного производства.</w:t>
      </w:r>
    </w:p>
    <w:p w:rsidR="00ED1121" w:rsidRDefault="00ED1121" w:rsidP="00ED112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bookmarkStart w:id="0" w:name="_GoBack"/>
      <w:bookmarkEnd w:id="0"/>
      <w:r w:rsidR="0033182D" w:rsidRPr="0033182D">
        <w:rPr>
          <w:sz w:val="24"/>
          <w:szCs w:val="24"/>
        </w:rPr>
        <w:t>Если начался пожар, нужно немедленно позвонить по телефону 01 или по мобильному 101. Затем как можно быстрее покинуть горящее помещение. Не теряйте времени на спасение имущества, главное – спасти себя и других людей, попавших в беду.</w:t>
      </w:r>
      <w:r w:rsidRPr="00ED1121">
        <w:rPr>
          <w:sz w:val="24"/>
          <w:szCs w:val="24"/>
        </w:rPr>
        <w:t xml:space="preserve"> </w:t>
      </w:r>
    </w:p>
    <w:p w:rsidR="0033182D" w:rsidRPr="0033182D" w:rsidRDefault="00ED1121" w:rsidP="0033182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 xml:space="preserve">Не оставляйте детей без присмотра! </w:t>
      </w:r>
      <w:r w:rsidRPr="00ED1121">
        <w:rPr>
          <w:sz w:val="24"/>
          <w:szCs w:val="24"/>
        </w:rPr>
        <w:t>Не допускайте нахождение их без сопровождения взрослых в вечернее и ночное время с 22.00 до 06.00 часов</w:t>
      </w:r>
      <w:r>
        <w:rPr>
          <w:sz w:val="24"/>
          <w:szCs w:val="24"/>
        </w:rPr>
        <w:t>.</w:t>
      </w:r>
    </w:p>
    <w:p w:rsidR="0033182D" w:rsidRPr="0033182D" w:rsidRDefault="00ED1121" w:rsidP="0033182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33182D" w:rsidRPr="0033182D">
        <w:rPr>
          <w:sz w:val="24"/>
          <w:szCs w:val="24"/>
        </w:rPr>
        <w:t>Владельцам автомобилей следует помнить, чтобы не лишиться авто в результате возгорания, прогревать его необходимо только под присмотром и разрешёнными способами.</w:t>
      </w:r>
    </w:p>
    <w:p w:rsidR="00BD155C" w:rsidRDefault="00ED1121" w:rsidP="00ED112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33182D" w:rsidRPr="0033182D">
        <w:rPr>
          <w:sz w:val="24"/>
          <w:szCs w:val="24"/>
        </w:rPr>
        <w:t>Обслуживающему персоналу зданий и учреждений от руководства до сторожей также необходимо быть особенно внимательными. Контроль пожарного состояния объектов должен быть усилен.</w:t>
      </w:r>
    </w:p>
    <w:p w:rsidR="00ED1121" w:rsidRPr="00ED1121" w:rsidRDefault="00ED1121">
      <w:pPr>
        <w:spacing w:after="0"/>
        <w:jc w:val="both"/>
        <w:rPr>
          <w:sz w:val="24"/>
          <w:szCs w:val="24"/>
        </w:rPr>
      </w:pPr>
    </w:p>
    <w:sectPr w:rsidR="00ED1121" w:rsidRPr="00ED1121" w:rsidSect="00ED1121">
      <w:pgSz w:w="11906" w:h="16838"/>
      <w:pgMar w:top="709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825"/>
    <w:rsid w:val="0033182D"/>
    <w:rsid w:val="00507825"/>
    <w:rsid w:val="00BD155C"/>
    <w:rsid w:val="00ED1121"/>
    <w:rsid w:val="00F30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8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8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75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user</cp:lastModifiedBy>
  <cp:revision>2</cp:revision>
  <cp:lastPrinted>2021-01-20T06:51:00Z</cp:lastPrinted>
  <dcterms:created xsi:type="dcterms:W3CDTF">2021-01-20T07:06:00Z</dcterms:created>
  <dcterms:modified xsi:type="dcterms:W3CDTF">2021-01-20T07:06:00Z</dcterms:modified>
</cp:coreProperties>
</file>