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572F4F" w:rsidRPr="00572F4F" w:rsidTr="0040434B">
        <w:tc>
          <w:tcPr>
            <w:tcW w:w="2552" w:type="dxa"/>
          </w:tcPr>
          <w:p w:rsidR="00572F4F" w:rsidRPr="004265A1" w:rsidRDefault="00572F4F">
            <w:pPr>
              <w:rPr>
                <w:sz w:val="28"/>
                <w:szCs w:val="28"/>
              </w:rPr>
            </w:pPr>
            <w:r w:rsidRPr="004265A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7513" w:type="dxa"/>
          </w:tcPr>
          <w:p w:rsidR="0040434B" w:rsidRDefault="0040434B" w:rsidP="00572F4F">
            <w:pPr>
              <w:ind w:right="-1050"/>
              <w:rPr>
                <w:sz w:val="28"/>
                <w:szCs w:val="28"/>
              </w:rPr>
            </w:pPr>
            <w:r w:rsidRPr="0040434B">
              <w:rPr>
                <w:sz w:val="28"/>
                <w:szCs w:val="28"/>
              </w:rPr>
              <w:t>Комитет по финансам муниципального образования</w:t>
            </w:r>
          </w:p>
          <w:p w:rsidR="00572F4F" w:rsidRPr="004265A1" w:rsidRDefault="0040434B" w:rsidP="00572F4F">
            <w:pPr>
              <w:ind w:right="-1050"/>
              <w:rPr>
                <w:i/>
                <w:sz w:val="28"/>
                <w:szCs w:val="28"/>
              </w:rPr>
            </w:pPr>
            <w:r w:rsidRPr="0040434B">
              <w:rPr>
                <w:sz w:val="28"/>
                <w:szCs w:val="28"/>
              </w:rPr>
              <w:t xml:space="preserve"> "Город Саратов" (МОУ "СОШ № 44" л/с 20606Щ37710)</w:t>
            </w:r>
          </w:p>
        </w:tc>
      </w:tr>
      <w:tr w:rsidR="00476D09" w:rsidRPr="00572F4F" w:rsidTr="0040434B">
        <w:tc>
          <w:tcPr>
            <w:tcW w:w="2552" w:type="dxa"/>
          </w:tcPr>
          <w:p w:rsidR="00476D09" w:rsidRPr="0040434B" w:rsidRDefault="00476D09" w:rsidP="00476D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highlight w:val="yellow"/>
              </w:rPr>
            </w:pPr>
            <w:r w:rsidRPr="0040434B">
              <w:rPr>
                <w:bCs/>
                <w:sz w:val="28"/>
                <w:szCs w:val="28"/>
              </w:rPr>
              <w:t>КС(казначейский счет)</w:t>
            </w:r>
          </w:p>
        </w:tc>
        <w:tc>
          <w:tcPr>
            <w:tcW w:w="7513" w:type="dxa"/>
          </w:tcPr>
          <w:p w:rsidR="00476D09" w:rsidRPr="0040434B" w:rsidRDefault="00476D09" w:rsidP="00476D09">
            <w:pPr>
              <w:rPr>
                <w:bCs/>
                <w:sz w:val="28"/>
                <w:szCs w:val="28"/>
                <w:highlight w:val="yellow"/>
              </w:rPr>
            </w:pPr>
            <w:r w:rsidRPr="0040434B">
              <w:rPr>
                <w:bCs/>
                <w:sz w:val="28"/>
                <w:szCs w:val="28"/>
              </w:rPr>
              <w:t>03234643637010006000 в ОТДЕЛЕНИЕ САРАТОВ БАНКА РОССИИ//УФК по Саратовской области г. Саратова</w:t>
            </w:r>
          </w:p>
        </w:tc>
      </w:tr>
      <w:tr w:rsidR="00476D09" w:rsidRPr="00572F4F" w:rsidTr="0040434B">
        <w:tc>
          <w:tcPr>
            <w:tcW w:w="2552" w:type="dxa"/>
          </w:tcPr>
          <w:p w:rsidR="00476D09" w:rsidRPr="0040434B" w:rsidRDefault="00476D09" w:rsidP="00476D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>ЕКС(единый казначейский счет)</w:t>
            </w:r>
          </w:p>
        </w:tc>
        <w:tc>
          <w:tcPr>
            <w:tcW w:w="7513" w:type="dxa"/>
          </w:tcPr>
          <w:p w:rsidR="00476D09" w:rsidRPr="0040434B" w:rsidRDefault="00476D09" w:rsidP="00476D09">
            <w:pPr>
              <w:rPr>
                <w:bCs/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>40102810845370000052</w:t>
            </w:r>
          </w:p>
        </w:tc>
      </w:tr>
      <w:tr w:rsidR="00476D09" w:rsidRPr="00572F4F" w:rsidTr="0040434B">
        <w:tc>
          <w:tcPr>
            <w:tcW w:w="2552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i/>
                <w:sz w:val="28"/>
                <w:szCs w:val="28"/>
              </w:rPr>
              <w:t>БИК</w:t>
            </w:r>
          </w:p>
        </w:tc>
        <w:tc>
          <w:tcPr>
            <w:tcW w:w="7513" w:type="dxa"/>
            <w:shd w:val="clear" w:color="auto" w:fill="auto"/>
          </w:tcPr>
          <w:p w:rsidR="00476D09" w:rsidRPr="0040434B" w:rsidRDefault="00476D09" w:rsidP="00476D09">
            <w:pPr>
              <w:ind w:right="-1050"/>
              <w:rPr>
                <w:bCs/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>016311121</w:t>
            </w:r>
          </w:p>
        </w:tc>
      </w:tr>
      <w:tr w:rsidR="00476D09" w:rsidRPr="00572F4F" w:rsidTr="0040434B">
        <w:tc>
          <w:tcPr>
            <w:tcW w:w="2552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i/>
                <w:sz w:val="28"/>
                <w:szCs w:val="28"/>
              </w:rPr>
              <w:t>ИНН</w:t>
            </w:r>
            <w:r w:rsidRPr="0040434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513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sz w:val="28"/>
                <w:szCs w:val="28"/>
              </w:rPr>
              <w:t>6453042472</w:t>
            </w:r>
          </w:p>
        </w:tc>
      </w:tr>
      <w:tr w:rsidR="00476D09" w:rsidRPr="00572F4F" w:rsidTr="0040434B">
        <w:tc>
          <w:tcPr>
            <w:tcW w:w="2552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i/>
                <w:sz w:val="28"/>
                <w:szCs w:val="28"/>
              </w:rPr>
              <w:t xml:space="preserve">КПП  </w:t>
            </w:r>
          </w:p>
        </w:tc>
        <w:tc>
          <w:tcPr>
            <w:tcW w:w="7513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sz w:val="28"/>
                <w:szCs w:val="28"/>
              </w:rPr>
              <w:t>645301001</w:t>
            </w:r>
            <w:r w:rsidRPr="0040434B">
              <w:rPr>
                <w:i/>
                <w:sz w:val="28"/>
                <w:szCs w:val="28"/>
              </w:rPr>
              <w:t xml:space="preserve"> </w:t>
            </w:r>
            <w:r w:rsidRPr="0040434B">
              <w:rPr>
                <w:sz w:val="28"/>
                <w:szCs w:val="28"/>
              </w:rPr>
              <w:t xml:space="preserve"> </w:t>
            </w:r>
          </w:p>
        </w:tc>
      </w:tr>
      <w:tr w:rsidR="00476D09" w:rsidRPr="00572F4F" w:rsidTr="0040434B">
        <w:tc>
          <w:tcPr>
            <w:tcW w:w="2552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bCs/>
                <w:i/>
                <w:sz w:val="28"/>
                <w:szCs w:val="28"/>
              </w:rPr>
              <w:t>КБК</w:t>
            </w:r>
          </w:p>
        </w:tc>
        <w:tc>
          <w:tcPr>
            <w:tcW w:w="7513" w:type="dxa"/>
            <w:shd w:val="clear" w:color="auto" w:fill="auto"/>
          </w:tcPr>
          <w:p w:rsidR="00476D09" w:rsidRPr="0040434B" w:rsidRDefault="00476D09" w:rsidP="00476D09">
            <w:pPr>
              <w:ind w:right="-1050"/>
              <w:rPr>
                <w:bCs/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>00000000000000000130</w:t>
            </w:r>
          </w:p>
        </w:tc>
      </w:tr>
      <w:tr w:rsidR="00476D09" w:rsidRPr="00572F4F" w:rsidTr="0040434B">
        <w:tc>
          <w:tcPr>
            <w:tcW w:w="2552" w:type="dxa"/>
            <w:shd w:val="clear" w:color="auto" w:fill="auto"/>
          </w:tcPr>
          <w:p w:rsidR="00476D09" w:rsidRPr="0040434B" w:rsidRDefault="00476D09" w:rsidP="00476D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7513" w:type="dxa"/>
            <w:shd w:val="clear" w:color="auto" w:fill="auto"/>
          </w:tcPr>
          <w:p w:rsidR="00476D09" w:rsidRPr="0040434B" w:rsidRDefault="00476D09" w:rsidP="00476D09">
            <w:pPr>
              <w:rPr>
                <w:sz w:val="28"/>
                <w:szCs w:val="28"/>
              </w:rPr>
            </w:pPr>
            <w:r w:rsidRPr="0040434B">
              <w:rPr>
                <w:bCs/>
                <w:sz w:val="28"/>
                <w:szCs w:val="28"/>
              </w:rPr>
              <w:t>63701000</w:t>
            </w:r>
          </w:p>
        </w:tc>
      </w:tr>
      <w:tr w:rsidR="00476D09" w:rsidRPr="00DA1CC4" w:rsidTr="0040434B">
        <w:tc>
          <w:tcPr>
            <w:tcW w:w="2552" w:type="dxa"/>
          </w:tcPr>
          <w:p w:rsidR="00476D09" w:rsidRPr="00DA1CC4" w:rsidRDefault="00476D09" w:rsidP="00476D09">
            <w:pPr>
              <w:ind w:firstLine="34"/>
              <w:rPr>
                <w:sz w:val="28"/>
                <w:szCs w:val="28"/>
              </w:rPr>
            </w:pPr>
            <w:bookmarkStart w:id="0" w:name="_GoBack"/>
            <w:bookmarkEnd w:id="0"/>
            <w:r w:rsidRPr="00DA1CC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платежа</w:t>
            </w:r>
          </w:p>
        </w:tc>
        <w:tc>
          <w:tcPr>
            <w:tcW w:w="7513" w:type="dxa"/>
          </w:tcPr>
          <w:p w:rsidR="00476D09" w:rsidRPr="00DA1CC4" w:rsidRDefault="00476D09" w:rsidP="0047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Родительская оплата  за платные образовательные услуги </w:t>
            </w:r>
          </w:p>
        </w:tc>
      </w:tr>
      <w:tr w:rsidR="00476D09" w:rsidRPr="00DA1CC4" w:rsidTr="0040434B">
        <w:tc>
          <w:tcPr>
            <w:tcW w:w="2552" w:type="dxa"/>
          </w:tcPr>
          <w:p w:rsidR="00476D09" w:rsidRPr="00DA1CC4" w:rsidRDefault="00476D09" w:rsidP="00476D0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513" w:type="dxa"/>
          </w:tcPr>
          <w:p w:rsidR="00476D09" w:rsidRDefault="00476D09" w:rsidP="00476D09">
            <w:pPr>
              <w:rPr>
                <w:sz w:val="28"/>
                <w:szCs w:val="28"/>
              </w:rPr>
            </w:pPr>
          </w:p>
        </w:tc>
      </w:tr>
      <w:tr w:rsidR="00476D09" w:rsidRPr="00DA1CC4" w:rsidTr="0040434B">
        <w:tc>
          <w:tcPr>
            <w:tcW w:w="2552" w:type="dxa"/>
          </w:tcPr>
          <w:p w:rsidR="00476D09" w:rsidRPr="00DA1CC4" w:rsidRDefault="00476D09" w:rsidP="00476D0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 ребенка</w:t>
            </w:r>
          </w:p>
        </w:tc>
        <w:tc>
          <w:tcPr>
            <w:tcW w:w="7513" w:type="dxa"/>
          </w:tcPr>
          <w:p w:rsidR="00476D09" w:rsidRDefault="00476D09" w:rsidP="00476D09">
            <w:pPr>
              <w:rPr>
                <w:sz w:val="28"/>
                <w:szCs w:val="28"/>
              </w:rPr>
            </w:pPr>
          </w:p>
        </w:tc>
      </w:tr>
      <w:tr w:rsidR="00476D09" w:rsidRPr="00DA1CC4" w:rsidTr="0040434B">
        <w:tc>
          <w:tcPr>
            <w:tcW w:w="2552" w:type="dxa"/>
          </w:tcPr>
          <w:p w:rsidR="00476D09" w:rsidRDefault="00476D09" w:rsidP="00476D0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7513" w:type="dxa"/>
          </w:tcPr>
          <w:p w:rsidR="00476D09" w:rsidRDefault="00476D09" w:rsidP="00476D09">
            <w:pPr>
              <w:rPr>
                <w:sz w:val="28"/>
                <w:szCs w:val="28"/>
              </w:rPr>
            </w:pPr>
          </w:p>
        </w:tc>
      </w:tr>
      <w:tr w:rsidR="00476D09" w:rsidRPr="00DA1CC4" w:rsidTr="0040434B">
        <w:tc>
          <w:tcPr>
            <w:tcW w:w="2552" w:type="dxa"/>
          </w:tcPr>
          <w:p w:rsidR="00476D09" w:rsidRDefault="00476D09" w:rsidP="00476D0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7513" w:type="dxa"/>
          </w:tcPr>
          <w:p w:rsidR="00476D09" w:rsidRDefault="00476D09" w:rsidP="00476D09">
            <w:pPr>
              <w:rPr>
                <w:sz w:val="28"/>
                <w:szCs w:val="28"/>
              </w:rPr>
            </w:pPr>
          </w:p>
        </w:tc>
      </w:tr>
    </w:tbl>
    <w:p w:rsidR="00846B4B" w:rsidRPr="00DA1CC4" w:rsidRDefault="00846B4B">
      <w:pPr>
        <w:rPr>
          <w:sz w:val="28"/>
          <w:szCs w:val="28"/>
        </w:rPr>
      </w:pPr>
    </w:p>
    <w:sectPr w:rsidR="00846B4B" w:rsidRPr="00DA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4F"/>
    <w:rsid w:val="0040434B"/>
    <w:rsid w:val="00422157"/>
    <w:rsid w:val="004265A1"/>
    <w:rsid w:val="00476D09"/>
    <w:rsid w:val="00572F4F"/>
    <w:rsid w:val="00846B4B"/>
    <w:rsid w:val="00A3141E"/>
    <w:rsid w:val="00AB58FB"/>
    <w:rsid w:val="00B614AA"/>
    <w:rsid w:val="00D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06"/>
  <w15:docId w15:val="{E2DA54B0-3ABE-48A8-ADD3-E2CE87E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2019-09-30T08:25:00Z</cp:lastPrinted>
  <dcterms:created xsi:type="dcterms:W3CDTF">2019-09-27T03:54:00Z</dcterms:created>
  <dcterms:modified xsi:type="dcterms:W3CDTF">2021-01-31T13:45:00Z</dcterms:modified>
</cp:coreProperties>
</file>